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6"/>
          <w:szCs w:val="36"/>
          <w:b w:val="1"/>
          <w:bCs w:val="1"/>
        </w:rPr>
        <w:t xml:space="preserve">Motion designer</w:t>
      </w:r>
    </w:p>
    <w:p>
      <w:pPr/>
    </w:p>
    <w:p>
      <w:pPr/>
      <w:r>
        <w:rPr/>
        <w:t xml:space="preserve">Date de publication :24/02/2025</w:t>
      </w:r>
    </w:p>
    <w:p>
      <w:pPr/>
    </w:p>
    <w:p>
      <w:pPr/>
    </w:p>
    <w:p>
      <w:pPr/>
      <w:r>
        <w:rPr>
          <w:color w:val="E75056"/>
          <w:sz w:val="28"/>
          <w:szCs w:val="28"/>
          <w:b w:val="1"/>
          <w:bCs w:val="1"/>
        </w:rPr>
        <w:t xml:space="preserve">Familles de métiers</w:t>
      </w:r>
    </w:p>
    <w:p>
      <w:pPr/>
    </w:p>
    <w:p>
      <w:pPr/>
      <w:r>
        <w:rPr/>
        <w:t xml:space="preserve">Spectacle et création artistique</w:t>
      </w:r>
    </w:p>
    <w:p>
      <w:pPr/>
    </w:p>
    <w:p>
      <w:pPr/>
    </w:p>
    <w:p>
      <w:pPr/>
      <w:r>
        <w:rPr>
          <w:color w:val="E75056"/>
          <w:sz w:val="28"/>
          <w:szCs w:val="28"/>
          <w:b w:val="1"/>
          <w:bCs w:val="1"/>
        </w:rPr>
        <w:t xml:space="preserve">Lieux et segments d’activités</w:t>
      </w:r>
    </w:p>
    <w:p>
      <w:pPr/>
    </w:p>
    <w:p>
      <w:pPr>
        <w:numPr>
          <w:ilvl w:val="0"/>
          <w:numId w:val="2"/>
        </w:numPr>
      </w:pPr>
      <w:r>
        <w:rPr/>
        <w:t xml:space="preserve">Parcs d'attractions et parcs aquatiques</w:t>
      </w:r>
    </w:p>
    <w:p>
      <w:pPr>
        <w:numPr>
          <w:ilvl w:val="0"/>
          <w:numId w:val="2"/>
        </w:numPr>
      </w:pPr>
      <w:r>
        <w:rPr/>
        <w:t xml:space="preserve">Musées et sites culturels</w:t>
      </w:r>
    </w:p>
    <w:p>
      <w:pPr>
        <w:numPr>
          <w:ilvl w:val="0"/>
          <w:numId w:val="2"/>
        </w:numPr>
      </w:pPr>
      <w:r>
        <w:rPr/>
        <w:t xml:space="preserve">Patrimoine et sites naturels</w:t>
      </w:r>
    </w:p>
    <w:p>
      <w:pPr>
        <w:numPr>
          <w:ilvl w:val="0"/>
          <w:numId w:val="2"/>
        </w:numPr>
      </w:pPr>
      <w:r>
        <w:rPr/>
        <w:t xml:space="preserve">Spectacles et activités artistiques</w:t>
      </w:r>
    </w:p>
    <w:p>
      <w:pPr/>
    </w:p>
    <w:p>
      <w:pPr/>
    </w:p>
    <w:p>
      <w:pPr/>
      <w:r>
        <w:rPr>
          <w:color w:val="E75056"/>
          <w:sz w:val="28"/>
          <w:szCs w:val="28"/>
          <w:b w:val="1"/>
          <w:bCs w:val="1"/>
        </w:rPr>
        <w:t xml:space="preserve">Autres intitulés</w:t>
      </w:r>
    </w:p>
    <w:p>
      <w:pPr/>
    </w:p>
    <w:p>
      <w:pPr/>
      <w:r>
        <w:rPr/>
        <w:t xml:space="preserve">Concepteur(trice) de contenus multimédias ; Graphiste motion designer</w:t>
      </w:r>
    </w:p>
    <w:p>
      <w:pPr/>
    </w:p>
    <w:p>
      <w:pPr/>
    </w:p>
    <w:p>
      <w:pPr/>
      <w:r>
        <w:rPr>
          <w:color w:val="E75056"/>
          <w:sz w:val="28"/>
          <w:szCs w:val="28"/>
          <w:b w:val="1"/>
          <w:bCs w:val="1"/>
        </w:rPr>
        <w:t xml:space="preserve">Définition du métier</w:t>
      </w:r>
    </w:p>
    <w:p>
      <w:pPr/>
    </w:p>
    <w:p>
      <w:pPr>
        <w:jc w:val="both"/>
      </w:pPr>
      <w:r>
        <w:rPr/>
        <w:t xml:space="preserve">Dans le domaine effervescent de la conception visuelle animée, le/la motion designer incarne l'alliance entre l'art et la technologie, créant des expériences visuelles dynamiques pour les diverses plateformes numériques. Avec sa maîtrise du design graphique et de l'animation, il/elle collabore étroitement avec les équipes de développement pour donner vie à des contenus visuels percutants et immersifs. </w:t>
      </w:r>
    </w:p>
    <w:p>
      <w:pPr>
        <w:jc w:val="both"/>
      </w:pPr>
      <w:r>
        <w:rPr/>
        <w:t xml:space="preserve">Son rôle consiste à traduire les idées créatives en mouvement, en veillant à ce que chaque animation soit fluide et captivante. Fort(e) de sa connaissance des outils de création numérique et de son attachement à l'innovation, le/la motion designer crée des expériences interactives captivantes pour les visiteurs !</w:t>
      </w:r>
    </w:p>
    <w:p>
      <w:pPr/>
    </w:p>
    <w:p>
      <w:pPr/>
    </w:p>
    <w:p>
      <w:pPr/>
      <w:r>
        <w:rPr>
          <w:color w:val="E75056"/>
          <w:sz w:val="28"/>
          <w:szCs w:val="28"/>
          <w:b w:val="1"/>
          <w:bCs w:val="1"/>
        </w:rPr>
        <w:t xml:space="preserve">Code ROME</w:t>
      </w:r>
    </w:p>
    <w:p>
      <w:pPr/>
    </w:p>
    <w:p>
      <w:pPr/>
      <w:r>
        <w:rPr/>
        <w:t xml:space="preserve">Motion designer</w:t>
      </w:r>
    </w:p>
    <w:p>
      <w:pPr/>
    </w:p>
    <w:p>
      <w:pPr/>
    </w:p>
    <w:p>
      <w:pPr/>
      <w:r>
        <w:rPr>
          <w:color w:val="E75056"/>
          <w:sz w:val="28"/>
          <w:szCs w:val="28"/>
          <w:b w:val="1"/>
          <w:bCs w:val="1"/>
        </w:rPr>
        <w:t xml:space="preserve">Principales compétences métiers</w:t>
      </w:r>
    </w:p>
    <w:p>
      <w:pPr/>
    </w:p>
    <w:p>
      <w:pPr/>
      <w:r>
        <w:rPr>
          <w:sz w:val="24"/>
          <w:szCs w:val="24"/>
          <w:b w:val="1"/>
          <w:bCs w:val="1"/>
        </w:rPr>
        <w:t xml:space="preserve">Savoir-être professionnels</w:t>
      </w:r>
    </w:p>
    <w:p>
      <w:pPr/>
    </w:p>
    <w:p>
      <w:pPr>
        <w:numPr>
          <w:ilvl w:val="0"/>
          <w:numId w:val="3"/>
        </w:numPr>
      </w:pPr>
      <w:r>
        <w:rPr/>
        <w:t xml:space="preserve">Proposer des solutions adaptées au contexte</w:t>
      </w:r>
    </w:p>
    <w:p>
      <w:pPr>
        <w:numPr>
          <w:ilvl w:val="0"/>
          <w:numId w:val="3"/>
        </w:numPr>
      </w:pPr>
      <w:r>
        <w:rPr/>
        <w:t xml:space="preserve">Prendre des initiatives et être force de proposition</w:t>
      </w:r>
    </w:p>
    <w:p>
      <w:pPr>
        <w:numPr>
          <w:ilvl w:val="0"/>
          <w:numId w:val="3"/>
        </w:numPr>
      </w:pPr>
      <w:r>
        <w:rPr/>
        <w:t xml:space="preserve">Faire preuve de créativité</w:t>
      </w:r>
    </w:p>
    <w:p>
      <w:pPr>
        <w:numPr>
          <w:ilvl w:val="0"/>
          <w:numId w:val="3"/>
        </w:numPr>
      </w:pPr>
      <w:r>
        <w:rPr/>
        <w:t xml:space="preserve">Faire preuve de flexibilité et d'adaptabilité</w:t>
      </w:r>
    </w:p>
    <w:p>
      <w:pPr>
        <w:numPr>
          <w:ilvl w:val="0"/>
          <w:numId w:val="3"/>
        </w:numPr>
      </w:pPr>
      <w:r>
        <w:rPr/>
        <w:t xml:space="preserve">Être à l'écoute, faire preuve d'empathie</w:t>
      </w:r>
    </w:p>
    <w:p>
      <w:pPr/>
    </w:p>
    <w:p>
      <w:pPr/>
    </w:p>
    <w:p>
      <w:pPr/>
      <w:r>
        <w:rPr>
          <w:sz w:val="24"/>
          <w:szCs w:val="24"/>
          <w:b w:val="1"/>
          <w:bCs w:val="1"/>
        </w:rPr>
        <w:t xml:space="preserve">Compétences techniques</w:t>
      </w:r>
    </w:p>
    <w:p>
      <w:pPr/>
    </w:p>
    <w:p>
      <w:pPr>
        <w:numPr>
          <w:ilvl w:val="0"/>
          <w:numId w:val="4"/>
        </w:numPr>
      </w:pPr>
      <w:r>
        <w:rPr/>
        <w:t xml:space="preserve">Concevoir et réaliser des éléments graphiques et visuels</w:t>
      </w:r>
    </w:p>
    <w:p>
      <w:pPr>
        <w:numPr>
          <w:ilvl w:val="0"/>
          <w:numId w:val="4"/>
        </w:numPr>
      </w:pPr>
      <w:r>
        <w:rPr/>
        <w:t xml:space="preserve">Traduire un concept ou un script en représentation visuelle</w:t>
      </w:r>
    </w:p>
    <w:p>
      <w:pPr>
        <w:numPr>
          <w:ilvl w:val="0"/>
          <w:numId w:val="4"/>
        </w:numPr>
      </w:pPr>
      <w:r>
        <w:rPr/>
        <w:t xml:space="preserve">Intégrer des effets visuels ou sonores à des séquences vidéo</w:t>
      </w:r>
    </w:p>
    <w:p>
      <w:pPr>
        <w:numPr>
          <w:ilvl w:val="0"/>
          <w:numId w:val="4"/>
        </w:numPr>
      </w:pPr>
      <w:r>
        <w:rPr/>
        <w:t xml:space="preserve">Traiter des images numériques (colorimétrie, cadrage etc.)</w:t>
      </w:r>
    </w:p>
    <w:p>
      <w:pPr>
        <w:numPr>
          <w:ilvl w:val="0"/>
          <w:numId w:val="4"/>
        </w:numPr>
      </w:pPr>
      <w:r>
        <w:rPr/>
        <w:t xml:space="preserve">Créer, élaborer et identifier des concepts innovants</w:t>
      </w:r>
    </w:p>
    <w:p>
      <w:pPr>
        <w:numPr>
          <w:ilvl w:val="0"/>
          <w:numId w:val="4"/>
        </w:numPr>
      </w:pPr>
      <w:r>
        <w:rPr/>
        <w:t xml:space="preserve">Définir la composition d'éléments graphiques</w:t>
      </w:r>
    </w:p>
    <w:p>
      <w:pPr>
        <w:numPr>
          <w:ilvl w:val="0"/>
          <w:numId w:val="4"/>
        </w:numPr>
      </w:pPr>
      <w:r>
        <w:rPr/>
        <w:t xml:space="preserve">Réaliser la modélisation de personnages, véhicules, objets et décors</w:t>
      </w:r>
    </w:p>
    <w:p>
      <w:pPr>
        <w:numPr>
          <w:ilvl w:val="0"/>
          <w:numId w:val="4"/>
        </w:numPr>
      </w:pPr>
      <w:r>
        <w:rPr/>
        <w:t xml:space="preserve">Réaliser un dessin artistique</w:t>
      </w:r>
    </w:p>
    <w:p>
      <w:pPr>
        <w:numPr>
          <w:ilvl w:val="0"/>
          <w:numId w:val="4"/>
        </w:numPr>
      </w:pPr>
      <w:r>
        <w:rPr/>
        <w:t xml:space="preserve">Collaborer avec une équipe projet</w:t>
      </w:r>
    </w:p>
    <w:p>
      <w:pPr/>
    </w:p>
    <w:p>
      <w:pPr/>
    </w:p>
    <w:p>
      <w:pPr/>
      <w:r>
        <w:rPr>
          <w:color w:val="E75056"/>
          <w:sz w:val="28"/>
          <w:szCs w:val="28"/>
          <w:b w:val="1"/>
          <w:bCs w:val="1"/>
        </w:rPr>
        <w:t xml:space="preserve">Accès à l’emploi</w:t>
      </w:r>
    </w:p>
    <w:p>
      <w:pPr/>
    </w:p>
    <w:p>
      <w:pPr/>
      <w:r>
        <w:rPr>
          <w:sz w:val="24"/>
          <w:szCs w:val="24"/>
          <w:b w:val="1"/>
          <w:bCs w:val="1"/>
        </w:rPr>
        <w:t xml:space="preserve">Niveau d’expérience requis</w:t>
      </w:r>
    </w:p>
    <w:p>
      <w:pPr/>
    </w:p>
    <w:p>
      <w:pPr/>
      <w:r>
        <w:rPr/>
        <w:t xml:space="preserve">Une expérience  préalable dans la réalisation de contenus multimédias et/ou l'animation et effets spéciaux est un plus mais pas indispensable</w:t>
      </w:r>
    </w:p>
    <w:p>
      <w:pPr/>
    </w:p>
    <w:p>
      <w:pPr/>
    </w:p>
    <w:p>
      <w:pPr/>
      <w:r>
        <w:rPr>
          <w:sz w:val="24"/>
          <w:szCs w:val="24"/>
          <w:b w:val="1"/>
          <w:bCs w:val="1"/>
        </w:rPr>
        <w:t xml:space="preserve">Formation appréciée</w:t>
      </w:r>
    </w:p>
    <w:p>
      <w:pPr/>
    </w:p>
    <w:p>
      <w:pPr>
        <w:numPr>
          <w:ilvl w:val="0"/>
          <w:numId w:val="5"/>
        </w:numPr>
      </w:pPr>
      <w:r>
        <w:rPr/>
        <w:t xml:space="preserve">Diplôme national d'art (DNA) option design</w:t>
      </w:r>
    </w:p>
    <w:p>
      <w:pPr>
        <w:numPr>
          <w:ilvl w:val="0"/>
          <w:numId w:val="5"/>
        </w:numPr>
      </w:pPr>
      <w:r>
        <w:rPr/>
        <w:t xml:space="preserve">Diplôme national des métiers d'art et du design (DN MADE) mention animation</w:t>
      </w:r>
    </w:p>
    <w:p>
      <w:pPr>
        <w:numPr>
          <w:ilvl w:val="0"/>
          <w:numId w:val="5"/>
        </w:numPr>
      </w:pPr>
      <w:r>
        <w:rPr/>
        <w:t xml:space="preserve">Master mention création numérique</w:t>
      </w:r>
    </w:p>
    <w:p>
      <w:pPr/>
    </w:p>
    <w:p>
      <w:pPr/>
    </w:p>
    <w:p>
      <w:pPr/>
      <w:r>
        <w:rPr>
          <w:sz w:val="24"/>
          <w:szCs w:val="24"/>
          <w:b w:val="1"/>
          <w:bCs w:val="1"/>
        </w:rPr>
        <w:t xml:space="preserve">Mooc disponibles et ressources utiles</w:t>
      </w:r>
    </w:p>
    <w:p>
      <w:pPr/>
    </w:p>
    <w:p>
      <w:pPr/>
      <w:r>
        <w:rPr/>
        <w:t xml:space="preserve">France Compétences</w:t>
      </w:r>
    </w:p>
    <w:p>
      <w:pPr/>
    </w:p>
    <w:p>
      <w:pPr/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4500" w:type="dxa"/>
      <w:gridCol w:w="4500" w:type="dxa"/>
    </w:tblGrid>
    <w:tr>
      <w:trPr/>
      <w:tc>
        <w:tcPr>
          <w:tcW w:w="4500" w:type="dxa"/>
          <w:vAlign w:val="center"/>
          <w:noWrap/>
        </w:tcPr>
        <w:p>
          <w:r>
            <w:t xml:space="preserve">Document généré le 24/02/2025 à 09:05</w:t>
          </w:r>
        </w:p>
      </w:tc>
      <w:tc>
        <w:tcPr>
          <w:tcW w:w="4500" w:type="dxa"/>
          <w:vAlign w:val="center"/>
          <w:noWrap/>
        </w:tcPr>
        <w:p>
          <w:pPr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8000" w:type="dxa"/>
    </w:tblGrid>
    <w:tr>
      <w:trPr/>
      <w:tc>
        <w:tcPr>
          <w:tcW w:w="2000" w:type="dxa"/>
          <w:vAlign w:val="center"/>
          <w:noWrap/>
        </w:tcPr>
        <w:p>
          <w:pPr/>
          <w:r>
            <w:pict>
              <v:shape type="#_x0000_t75" stroked="f" style="width:80pt; height:13.580901856764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8000" w:type="dxa"/>
          <w:vAlign w:val="center"/>
          <w:noWrap/>
        </w:tcPr>
        <w:p>
          <w:pPr>
            <w:jc w:val="right"/>
          </w:pPr>
          <w:r>
            <w:rPr/>
            <w:t xml:space="preserve">Motion designer</w: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1318E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CCC0A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9ED08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22B0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7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2025-02-24T09:05:07+00:00</dcterms:created>
  <dcterms:modified xsi:type="dcterms:W3CDTF">2025-02-24T09:05:07+00:00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