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Chargé(e) de préservation du patrimoine</w:t>
      </w:r>
    </w:p>
    <w:p>
      <w:pPr/>
      <w:r>
        <w:rPr/>
        <w:t xml:space="preserve">Date de publication :30/08/2024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Travaux, maintenance et entretien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Conservateur(trice)</w:t>
      </w:r>
    </w:p>
    <w:p>
      <w:pPr>
        <w:numPr>
          <w:ilvl w:val="0"/>
          <w:numId w:val="2"/>
        </w:numPr>
      </w:pPr>
      <w:r>
        <w:rPr/>
        <w:t xml:space="preserve">Gestionnaire de collection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Tous les sites ou lieux culturels présentant un patrimoine classé ou d'intérêt historique peuvent faire appel au/à la chargé(e) de préservation du patrimoine. Sa mission ? Inspecter régulièrement les objets ou constructions anciens ou classés, et s'assurer de leurs conditions de conservation grâce à ses excellentes connaissances techniques et historiques. L'organisation et le pilotage des opérations de restauration et mise en valeur sont également à sa charge, afin de garantir le respect des engagements vis-à-vis des bâtiments de France, et la conservation du patrimoine dans les meilleures conditions. C'est grâce à ce(tte) professionnel(le) des ouvrages d'art que les visites gardent toute leur authenticité !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Gestion de patrimoine culturel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3"/>
        </w:numPr>
      </w:pPr>
      <w:r>
        <w:rPr/>
        <w:t xml:space="preserve">Organiser son travail selon les priorités et les objectifs</w:t>
      </w:r>
    </w:p>
    <w:p>
      <w:pPr>
        <w:numPr>
          <w:ilvl w:val="0"/>
          <w:numId w:val="3"/>
        </w:numPr>
      </w:pPr>
      <w:r>
        <w:rPr/>
        <w:t xml:space="preserve">Faire preuve de rigueur et de précision</w:t>
      </w:r>
    </w:p>
    <w:p>
      <w:pPr>
        <w:numPr>
          <w:ilvl w:val="0"/>
          <w:numId w:val="3"/>
        </w:numPr>
      </w:pPr>
      <w:r>
        <w:rPr/>
        <w:t xml:space="preserve">Faire preuve de curiosité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4"/>
        </w:numPr>
      </w:pPr>
      <w:r>
        <w:rPr/>
        <w:t xml:space="preserve">Contrôler l'état de conservation d'un élément du patrimoine ou d'une collection</w:t>
      </w:r>
    </w:p>
    <w:p>
      <w:pPr>
        <w:numPr>
          <w:ilvl w:val="0"/>
          <w:numId w:val="4"/>
        </w:numPr>
      </w:pPr>
      <w:r>
        <w:rPr/>
        <w:t xml:space="preserve">Concevoir et réaliser des actions de promotion du patrimoine</w:t>
      </w:r>
    </w:p>
    <w:p>
      <w:pPr>
        <w:numPr>
          <w:ilvl w:val="0"/>
          <w:numId w:val="4"/>
        </w:numPr>
      </w:pPr>
      <w:r>
        <w:rPr/>
        <w:t xml:space="preserve">Recenser le patrimoine, les collections et contrôler le mouvement des oeuvres (inventaire, entrées, sorties, ...)</w:t>
      </w:r>
    </w:p>
    <w:p>
      <w:pPr>
        <w:numPr>
          <w:ilvl w:val="0"/>
          <w:numId w:val="4"/>
        </w:numPr>
      </w:pPr>
      <w:r>
        <w:rPr/>
        <w:t xml:space="preserve">Superviser l'étude, l'enrichissement et la mise en valeur des patrimoines culturels</w:t>
      </w:r>
    </w:p>
    <w:p>
      <w:pPr>
        <w:numPr>
          <w:ilvl w:val="0"/>
          <w:numId w:val="4"/>
        </w:numPr>
      </w:pPr>
      <w:r>
        <w:rPr/>
        <w:t xml:space="preserve">Gérer des collections patrimoniales</w:t>
      </w:r>
    </w:p>
    <w:p>
      <w:pPr>
        <w:numPr>
          <w:ilvl w:val="0"/>
          <w:numId w:val="4"/>
        </w:numPr>
      </w:pPr>
      <w:r>
        <w:rPr/>
        <w:t xml:space="preserve">Étudier et évaluer des oeuvres, pièces, objets de collection</w:t>
      </w:r>
    </w:p>
    <w:p>
      <w:pPr>
        <w:numPr>
          <w:ilvl w:val="0"/>
          <w:numId w:val="4"/>
        </w:numPr>
      </w:pPr>
      <w:r>
        <w:rPr/>
        <w:t xml:space="preserve">Superviser le transport d'oeuvres d'art</w:t>
      </w:r>
    </w:p>
    <w:p>
      <w:pPr>
        <w:numPr>
          <w:ilvl w:val="0"/>
          <w:numId w:val="4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4"/>
        </w:numPr>
      </w:pPr>
      <w:r>
        <w:rPr/>
        <w:t xml:space="preserve">Rechercher des financements, des investisseurs</w:t>
      </w:r>
    </w:p>
    <w:p>
      <w:pPr>
        <w:numPr>
          <w:ilvl w:val="0"/>
          <w:numId w:val="4"/>
        </w:numPr>
      </w:pPr>
      <w:r>
        <w:rPr/>
        <w:t xml:space="preserve">Renseigner, mettre à jour une documentation technique</w:t>
      </w:r>
    </w:p>
    <w:p>
      <w:pPr>
        <w:numPr>
          <w:ilvl w:val="0"/>
          <w:numId w:val="4"/>
        </w:numPr>
      </w:pPr>
      <w:r>
        <w:rPr/>
        <w:t xml:space="preserve">Contrôler la conformité des données ou des documents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la gestion de collections et/ou la préservation d'ouvrages d'arts est indispensable, en fonction du patrimoine à conserver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5"/>
        </w:numPr>
      </w:pPr>
      <w:r>
        <w:rPr/>
        <w:t xml:space="preserve">Diplôme national des métiers d'art et du design (DN MADE) Matériaux</w:t>
      </w:r>
    </w:p>
    <w:p>
      <w:pPr>
        <w:numPr>
          <w:ilvl w:val="0"/>
          <w:numId w:val="5"/>
        </w:numPr>
      </w:pPr>
      <w:r>
        <w:rPr/>
        <w:t xml:space="preserve">Diplôme national des métiers d'art et du design (DN MADE) Patrimoine</w:t>
      </w:r>
    </w:p>
    <w:p>
      <w:pPr>
        <w:numPr>
          <w:ilvl w:val="0"/>
          <w:numId w:val="5"/>
        </w:numPr>
      </w:pPr>
      <w:r>
        <w:rPr/>
        <w:t xml:space="preserve">Master Conservation - restauration des biens culturels</w:t>
      </w:r>
    </w:p>
    <w:p>
      <w:pPr>
        <w:numPr>
          <w:ilvl w:val="0"/>
          <w:numId w:val="5"/>
        </w:numPr>
      </w:pPr>
      <w:r>
        <w:rPr/>
        <w:t xml:space="preserve">Master Histoire de l'art</w:t>
      </w:r>
    </w:p>
    <w:p>
      <w:pPr>
        <w:numPr>
          <w:ilvl w:val="0"/>
          <w:numId w:val="5"/>
        </w:numPr>
      </w:pPr>
      <w:r>
        <w:rPr/>
        <w:t xml:space="preserve">Diplôme d'architecte complété d'un Diplôme de spécialisation et d'approfondissement (DSA) Mention architecture et patrimoine</w:t>
      </w:r>
    </w:p>
    <w:p>
      <w:pPr>
        <w:numPr>
          <w:ilvl w:val="0"/>
          <w:numId w:val="5"/>
        </w:numPr>
      </w:pPr>
      <w:r>
        <w:rPr/>
        <w:t xml:space="preserve">Titre de conservateur du patrimoine (acquis sur concours d'état)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Chargé(e) de préservation du patrimoine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14:21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5A1AB99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917C7D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055A35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DAFA8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C37F81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2024-09-13T14:21:07+00:00</dcterms:created>
  <dcterms:modified xsi:type="dcterms:W3CDTF">2024-09-13T14:21:07+00:00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